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7F" w:rsidRPr="004A277F" w:rsidRDefault="001A704A" w:rsidP="004A277F">
      <w:pPr>
        <w:spacing w:after="0" w:line="240" w:lineRule="auto"/>
        <w:ind w:left="360" w:right="360"/>
        <w:rPr>
          <w:rFonts w:ascii="Cambria" w:eastAsia="Times New Roman" w:hAnsi="Cambria" w:cs="Arial"/>
          <w:b/>
          <w:sz w:val="28"/>
          <w:szCs w:val="28"/>
          <w:lang w:val="en"/>
        </w:rPr>
      </w:pPr>
      <w:r>
        <w:rPr>
          <w:rFonts w:ascii="Cambria" w:eastAsia="Times New Roman" w:hAnsi="Cambria" w:cs="Arial"/>
          <w:b/>
          <w:sz w:val="28"/>
          <w:szCs w:val="28"/>
          <w:lang w:val="en"/>
        </w:rPr>
        <w:t>CORTLAND COUNTY INDUSTRIAL DEVELOPMENT AGENCY</w:t>
      </w:r>
    </w:p>
    <w:p w:rsidR="004A277F" w:rsidRPr="004A277F" w:rsidRDefault="004A277F" w:rsidP="004A277F">
      <w:pPr>
        <w:spacing w:after="0" w:line="240" w:lineRule="auto"/>
        <w:ind w:left="360" w:right="360"/>
        <w:rPr>
          <w:rFonts w:ascii="Cambria" w:eastAsia="Times New Roman" w:hAnsi="Cambria" w:cs="Arial"/>
          <w:b/>
          <w:sz w:val="28"/>
          <w:szCs w:val="28"/>
          <w:lang w:val="en"/>
        </w:rPr>
      </w:pPr>
      <w:r w:rsidRPr="004A277F">
        <w:rPr>
          <w:rFonts w:ascii="Cambria" w:eastAsia="Times New Roman" w:hAnsi="Cambria" w:cs="Arial"/>
          <w:b/>
          <w:sz w:val="28"/>
          <w:szCs w:val="28"/>
          <w:lang w:val="en"/>
        </w:rPr>
        <w:t>MISSION STATEMENT AND PERFORMANCE MEASURES</w:t>
      </w:r>
    </w:p>
    <w:p w:rsidR="00C53BC2" w:rsidRPr="00A63927" w:rsidRDefault="00A63927" w:rsidP="00C53BC2">
      <w:pPr>
        <w:pStyle w:val="DefaultText"/>
        <w:ind w:left="360"/>
        <w:rPr>
          <w:rFonts w:ascii="Cambria" w:hAnsi="Cambria"/>
          <w:b/>
          <w:sz w:val="28"/>
          <w:szCs w:val="28"/>
        </w:rPr>
      </w:pPr>
      <w:bookmarkStart w:id="0" w:name="_GoBack"/>
      <w:r w:rsidRPr="00A63927">
        <w:rPr>
          <w:rFonts w:ascii="Cambria" w:hAnsi="Cambria"/>
          <w:b/>
          <w:sz w:val="28"/>
          <w:szCs w:val="28"/>
        </w:rPr>
        <w:t>APPROVED</w:t>
      </w:r>
      <w:r w:rsidR="00DE7DBB" w:rsidRPr="00A63927">
        <w:rPr>
          <w:rFonts w:ascii="Cambria" w:hAnsi="Cambria"/>
          <w:b/>
          <w:sz w:val="28"/>
          <w:szCs w:val="28"/>
        </w:rPr>
        <w:t xml:space="preserve"> DECEMBER 2016</w:t>
      </w:r>
    </w:p>
    <w:bookmarkEnd w:id="0"/>
    <w:p w:rsidR="00913C70" w:rsidRDefault="00913C70" w:rsidP="004A277F">
      <w:pPr>
        <w:spacing w:after="240" w:line="288" w:lineRule="atLeast"/>
        <w:ind w:left="360" w:right="360"/>
        <w:rPr>
          <w:rFonts w:ascii="Cambria" w:eastAsia="Times New Roman" w:hAnsi="Cambria" w:cs="Arial"/>
          <w:sz w:val="18"/>
          <w:szCs w:val="18"/>
          <w:lang w:val="en"/>
        </w:rPr>
      </w:pPr>
    </w:p>
    <w:p w:rsidR="00451960" w:rsidRPr="004A277F" w:rsidRDefault="00451960" w:rsidP="004A277F">
      <w:pPr>
        <w:spacing w:after="240" w:line="288" w:lineRule="atLeast"/>
        <w:ind w:left="360" w:right="360"/>
        <w:rPr>
          <w:rFonts w:ascii="Cambria" w:eastAsia="Times New Roman" w:hAnsi="Cambria" w:cs="Arial"/>
          <w:sz w:val="18"/>
          <w:szCs w:val="18"/>
          <w:lang w:val="en"/>
        </w:rPr>
      </w:pPr>
      <w:r w:rsidRPr="004A277F">
        <w:rPr>
          <w:rFonts w:ascii="Cambria" w:eastAsia="Times New Roman" w:hAnsi="Cambria" w:cs="Arial"/>
          <w:b/>
          <w:bCs/>
          <w:sz w:val="24"/>
          <w:szCs w:val="24"/>
          <w:u w:val="single"/>
          <w:lang w:val="en"/>
        </w:rPr>
        <w:t>Name of Public Authority</w:t>
      </w:r>
      <w:r w:rsidRPr="004A277F">
        <w:rPr>
          <w:rFonts w:ascii="Cambria" w:eastAsia="Times New Roman" w:hAnsi="Cambria" w:cs="Arial"/>
          <w:sz w:val="24"/>
          <w:szCs w:val="24"/>
          <w:u w:val="single"/>
          <w:lang w:val="en"/>
        </w:rPr>
        <w:br/>
      </w:r>
      <w:r w:rsidRPr="004A277F">
        <w:rPr>
          <w:rFonts w:ascii="Cambria" w:eastAsia="Times New Roman" w:hAnsi="Cambria" w:cs="Arial"/>
          <w:sz w:val="24"/>
          <w:szCs w:val="24"/>
          <w:lang w:val="en"/>
        </w:rPr>
        <w:t>Cortland County Industrial Development Agency</w:t>
      </w:r>
    </w:p>
    <w:p w:rsidR="00451960" w:rsidRPr="004A277F" w:rsidRDefault="00451960" w:rsidP="00451960">
      <w:pPr>
        <w:spacing w:after="240" w:line="288" w:lineRule="atLeast"/>
        <w:ind w:left="360" w:right="360"/>
        <w:rPr>
          <w:rFonts w:ascii="Cambria" w:eastAsia="Times New Roman" w:hAnsi="Cambria" w:cs="Arial"/>
          <w:sz w:val="24"/>
          <w:szCs w:val="24"/>
          <w:lang w:val="en"/>
        </w:rPr>
      </w:pPr>
      <w:r w:rsidRPr="004A277F">
        <w:rPr>
          <w:rFonts w:ascii="Cambria" w:eastAsia="Times New Roman" w:hAnsi="Cambria" w:cs="Arial"/>
          <w:b/>
          <w:bCs/>
          <w:sz w:val="24"/>
          <w:szCs w:val="24"/>
          <w:u w:val="single"/>
          <w:lang w:val="en"/>
        </w:rPr>
        <w:t>Public Authority’s Mission Statement</w:t>
      </w:r>
      <w:r w:rsidRPr="004A277F">
        <w:rPr>
          <w:rFonts w:ascii="Cambria" w:eastAsia="Times New Roman" w:hAnsi="Cambria" w:cs="Arial"/>
          <w:sz w:val="24"/>
          <w:szCs w:val="24"/>
          <w:u w:val="single"/>
          <w:lang w:val="en"/>
        </w:rPr>
        <w:br/>
      </w:r>
      <w:r w:rsidRPr="004A277F">
        <w:rPr>
          <w:rFonts w:ascii="Cambria" w:eastAsia="Times New Roman" w:hAnsi="Cambria" w:cs="Arial"/>
          <w:sz w:val="24"/>
          <w:szCs w:val="24"/>
          <w:lang w:val="en"/>
        </w:rPr>
        <w:t>The Cortland County Industrial Development Agency seeks to improve the quality of life in Cortland County by retaining and expanding existing job opportunities, attracting new jobs, and stimulating the investment of capital in the county.</w:t>
      </w:r>
    </w:p>
    <w:p w:rsidR="00451960" w:rsidRPr="004A277F" w:rsidRDefault="00451960" w:rsidP="00451960">
      <w:pPr>
        <w:spacing w:after="240" w:line="288" w:lineRule="atLeast"/>
        <w:ind w:left="360" w:right="360"/>
        <w:rPr>
          <w:rFonts w:ascii="Cambria" w:eastAsia="Times New Roman" w:hAnsi="Cambria" w:cs="Arial"/>
          <w:sz w:val="24"/>
          <w:szCs w:val="24"/>
          <w:lang w:val="en"/>
        </w:rPr>
      </w:pPr>
      <w:r w:rsidRPr="004A277F">
        <w:rPr>
          <w:rFonts w:ascii="Cambria" w:eastAsia="Times New Roman" w:hAnsi="Cambria" w:cs="Arial"/>
          <w:b/>
          <w:bCs/>
          <w:sz w:val="24"/>
          <w:szCs w:val="24"/>
          <w:u w:val="single"/>
          <w:lang w:val="en"/>
        </w:rPr>
        <w:t>Date Adopted</w:t>
      </w:r>
      <w:proofErr w:type="gramStart"/>
      <w:r w:rsidRPr="004A277F">
        <w:rPr>
          <w:rFonts w:ascii="Cambria" w:eastAsia="Times New Roman" w:hAnsi="Cambria" w:cs="Arial"/>
          <w:b/>
          <w:bCs/>
          <w:sz w:val="24"/>
          <w:szCs w:val="24"/>
          <w:lang w:val="en"/>
        </w:rPr>
        <w:t>:</w:t>
      </w:r>
      <w:proofErr w:type="gramEnd"/>
      <w:r w:rsidRPr="004A277F">
        <w:rPr>
          <w:rFonts w:ascii="Cambria" w:eastAsia="Times New Roman" w:hAnsi="Cambria" w:cs="Arial"/>
          <w:sz w:val="24"/>
          <w:szCs w:val="24"/>
          <w:lang w:val="en"/>
        </w:rPr>
        <w:br/>
      </w:r>
      <w:r w:rsidR="0036529E" w:rsidRPr="004A277F">
        <w:rPr>
          <w:rFonts w:ascii="Cambria" w:eastAsia="Times New Roman" w:hAnsi="Cambria" w:cs="Arial"/>
          <w:sz w:val="24"/>
          <w:szCs w:val="24"/>
          <w:lang w:val="en"/>
        </w:rPr>
        <w:t>February 2011</w:t>
      </w:r>
      <w:r w:rsidRPr="004A277F">
        <w:rPr>
          <w:rFonts w:ascii="Cambria" w:eastAsia="Times New Roman" w:hAnsi="Cambria" w:cs="Arial"/>
          <w:sz w:val="24"/>
          <w:szCs w:val="24"/>
          <w:u w:val="single"/>
          <w:lang w:val="en"/>
        </w:rPr>
        <w:br/>
      </w:r>
      <w:r w:rsidRPr="004A277F">
        <w:rPr>
          <w:rFonts w:ascii="Cambria" w:eastAsia="Times New Roman" w:hAnsi="Cambria" w:cs="Arial"/>
          <w:sz w:val="24"/>
          <w:szCs w:val="24"/>
          <w:u w:val="single"/>
          <w:lang w:val="en"/>
        </w:rPr>
        <w:br/>
      </w:r>
      <w:r w:rsidRPr="004A277F">
        <w:rPr>
          <w:rFonts w:ascii="Cambria" w:eastAsia="Times New Roman" w:hAnsi="Cambria" w:cs="Arial"/>
          <w:b/>
          <w:bCs/>
          <w:sz w:val="24"/>
          <w:szCs w:val="24"/>
          <w:u w:val="single"/>
          <w:lang w:val="en"/>
        </w:rPr>
        <w:t>List of Performance Goals</w:t>
      </w:r>
      <w:r w:rsidRPr="004A277F">
        <w:rPr>
          <w:rFonts w:ascii="Cambria" w:eastAsia="Times New Roman" w:hAnsi="Cambria" w:cs="Arial"/>
          <w:sz w:val="24"/>
          <w:szCs w:val="24"/>
          <w:lang w:val="en"/>
        </w:rPr>
        <w:br/>
        <w:t>Working with the Cortland County Business Development Corporation the I</w:t>
      </w:r>
      <w:r w:rsidR="00AA76F1">
        <w:rPr>
          <w:rFonts w:ascii="Cambria" w:eastAsia="Times New Roman" w:hAnsi="Cambria" w:cs="Arial"/>
          <w:sz w:val="24"/>
          <w:szCs w:val="24"/>
          <w:lang w:val="en"/>
        </w:rPr>
        <w:t xml:space="preserve">ndustrial </w:t>
      </w:r>
      <w:r w:rsidRPr="004A277F">
        <w:rPr>
          <w:rFonts w:ascii="Cambria" w:eastAsia="Times New Roman" w:hAnsi="Cambria" w:cs="Arial"/>
          <w:sz w:val="24"/>
          <w:szCs w:val="24"/>
          <w:lang w:val="en"/>
        </w:rPr>
        <w:t>D</w:t>
      </w:r>
      <w:r w:rsidR="00AA76F1">
        <w:rPr>
          <w:rFonts w:ascii="Cambria" w:eastAsia="Times New Roman" w:hAnsi="Cambria" w:cs="Arial"/>
          <w:sz w:val="24"/>
          <w:szCs w:val="24"/>
          <w:lang w:val="en"/>
        </w:rPr>
        <w:t xml:space="preserve">evelopment </w:t>
      </w:r>
      <w:r w:rsidRPr="004A277F">
        <w:rPr>
          <w:rFonts w:ascii="Cambria" w:eastAsia="Times New Roman" w:hAnsi="Cambria" w:cs="Arial"/>
          <w:sz w:val="24"/>
          <w:szCs w:val="24"/>
          <w:lang w:val="en"/>
        </w:rPr>
        <w:t>A</w:t>
      </w:r>
      <w:r w:rsidR="00AA76F1">
        <w:rPr>
          <w:rFonts w:ascii="Cambria" w:eastAsia="Times New Roman" w:hAnsi="Cambria" w:cs="Arial"/>
          <w:sz w:val="24"/>
          <w:szCs w:val="24"/>
          <w:lang w:val="en"/>
        </w:rPr>
        <w:t>gency</w:t>
      </w:r>
      <w:r w:rsidRPr="004A277F">
        <w:rPr>
          <w:rFonts w:ascii="Cambria" w:eastAsia="Times New Roman" w:hAnsi="Cambria" w:cs="Arial"/>
          <w:sz w:val="24"/>
          <w:szCs w:val="24"/>
          <w:lang w:val="en"/>
        </w:rPr>
        <w:t xml:space="preserve"> will:</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Act as the county’s lead economic development agency;</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Actively support and further the interests of county-based businesses;</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Will meet regularly with county businesses to identify and mitigate obstacles for growth and to exploit opportunities for growth;</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Will plan and implement programs to increase awareness of federal, state, and local business assistance programs;</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Will plan and implement marketing efforts both inside and outside of Cortland County that target the expansion of existing businesses, the establishment of new business, and the attraction of new companies, people, and investment to the county;</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Will assist in the planning, funding, and development of sites, buildings, infrastructure, and other programs and activities to facilitate business development and expansion;</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Will represent the interests of local governments with our federal and state elected officials with respect to economic development; and</w:t>
      </w:r>
    </w:p>
    <w:p w:rsidR="00451960" w:rsidRPr="004A277F" w:rsidRDefault="00451960" w:rsidP="00451960">
      <w:pPr>
        <w:numPr>
          <w:ilvl w:val="0"/>
          <w:numId w:val="1"/>
        </w:numPr>
        <w:spacing w:before="100" w:beforeAutospacing="1" w:after="120" w:line="240" w:lineRule="auto"/>
        <w:ind w:left="960" w:right="960"/>
        <w:rPr>
          <w:rFonts w:ascii="Cambria" w:eastAsia="Times New Roman" w:hAnsi="Cambria" w:cs="Arial"/>
          <w:sz w:val="24"/>
          <w:szCs w:val="24"/>
          <w:lang w:val="en"/>
        </w:rPr>
      </w:pPr>
      <w:r w:rsidRPr="004A277F">
        <w:rPr>
          <w:rFonts w:ascii="Cambria" w:eastAsia="Times New Roman" w:hAnsi="Cambria" w:cs="Arial"/>
          <w:sz w:val="24"/>
          <w:szCs w:val="24"/>
          <w:lang w:val="en"/>
        </w:rPr>
        <w:t>Will maintain relationships with federal, state, and regional elected officials and economic development allies to further Cortland County’s economic development program objectives</w:t>
      </w:r>
    </w:p>
    <w:p w:rsidR="000C1990" w:rsidRPr="0036529E" w:rsidRDefault="000C1990">
      <w:pPr>
        <w:rPr>
          <w:sz w:val="24"/>
          <w:szCs w:val="24"/>
        </w:rPr>
      </w:pPr>
    </w:p>
    <w:sectPr w:rsidR="000C1990" w:rsidRPr="0036529E" w:rsidSect="000C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F037B"/>
    <w:multiLevelType w:val="multilevel"/>
    <w:tmpl w:val="470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0"/>
    <w:rsid w:val="00007927"/>
    <w:rsid w:val="000C1990"/>
    <w:rsid w:val="001A704A"/>
    <w:rsid w:val="0036529E"/>
    <w:rsid w:val="00451960"/>
    <w:rsid w:val="004A277F"/>
    <w:rsid w:val="004B621F"/>
    <w:rsid w:val="004C70ED"/>
    <w:rsid w:val="005B2C07"/>
    <w:rsid w:val="00913C70"/>
    <w:rsid w:val="00A63927"/>
    <w:rsid w:val="00AA76F1"/>
    <w:rsid w:val="00C53BC2"/>
    <w:rsid w:val="00DE7DBB"/>
    <w:rsid w:val="00E4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D95E5-E258-497A-B3F3-F15A6D4F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960"/>
    <w:rPr>
      <w:b/>
      <w:bCs/>
    </w:rPr>
  </w:style>
  <w:style w:type="paragraph" w:styleId="BalloonText">
    <w:name w:val="Balloon Text"/>
    <w:basedOn w:val="Normal"/>
    <w:link w:val="BalloonTextChar"/>
    <w:uiPriority w:val="99"/>
    <w:semiHidden/>
    <w:unhideWhenUsed/>
    <w:rsid w:val="0036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9E"/>
    <w:rPr>
      <w:rFonts w:ascii="Tahoma" w:hAnsi="Tahoma" w:cs="Tahoma"/>
      <w:sz w:val="16"/>
      <w:szCs w:val="16"/>
    </w:rPr>
  </w:style>
  <w:style w:type="paragraph" w:customStyle="1" w:styleId="DefaultText">
    <w:name w:val="Default Text"/>
    <w:basedOn w:val="Normal"/>
    <w:rsid w:val="00C53BC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65516">
      <w:bodyDiv w:val="1"/>
      <w:marLeft w:val="0"/>
      <w:marRight w:val="0"/>
      <w:marTop w:val="0"/>
      <w:marBottom w:val="0"/>
      <w:divBdr>
        <w:top w:val="none" w:sz="0" w:space="0" w:color="auto"/>
        <w:left w:val="none" w:sz="0" w:space="0" w:color="auto"/>
        <w:bottom w:val="none" w:sz="0" w:space="0" w:color="auto"/>
        <w:right w:val="none" w:sz="0" w:space="0" w:color="auto"/>
      </w:divBdr>
      <w:divsChild>
        <w:div w:id="1633825738">
          <w:marLeft w:val="0"/>
          <w:marRight w:val="0"/>
          <w:marTop w:val="0"/>
          <w:marBottom w:val="0"/>
          <w:divBdr>
            <w:top w:val="none" w:sz="0" w:space="0" w:color="auto"/>
            <w:left w:val="none" w:sz="0" w:space="0" w:color="auto"/>
            <w:bottom w:val="none" w:sz="0" w:space="0" w:color="auto"/>
            <w:right w:val="none" w:sz="0" w:space="0" w:color="auto"/>
          </w:divBdr>
          <w:divsChild>
            <w:div w:id="16304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VanGorder</dc:creator>
  <cp:keywords/>
  <dc:description/>
  <cp:lastModifiedBy>Sandy Griep</cp:lastModifiedBy>
  <cp:revision>3</cp:revision>
  <cp:lastPrinted>2015-12-30T14:44:00Z</cp:lastPrinted>
  <dcterms:created xsi:type="dcterms:W3CDTF">2016-12-01T17:49:00Z</dcterms:created>
  <dcterms:modified xsi:type="dcterms:W3CDTF">2016-12-15T15:06:00Z</dcterms:modified>
</cp:coreProperties>
</file>